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14FC" w:rsidP="007614FC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0280</w:t>
      </w:r>
      <w:r w:rsidRP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0602</w:t>
      </w:r>
      <w:r w:rsidRP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</w:p>
    <w:p w:rsidR="007614FC" w:rsidP="007614FC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УИД: 86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0005-01-2026-001361-43</w:t>
      </w:r>
    </w:p>
    <w:p w:rsidR="003E4B83" w:rsidRPr="007614FC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D00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8D0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8D0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D0081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 апреля</w:t>
      </w:r>
      <w:r w:rsidR="00D800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2026 </w:t>
      </w:r>
      <w:r w:rsidR="00DB6207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</w:t>
      </w:r>
      <w:r w:rsidR="00DB6207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   </w:t>
      </w:r>
      <w:r w:rsidR="00DB62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B62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город Нефтеюганск</w:t>
      </w:r>
    </w:p>
    <w:p w:rsidR="008D00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8D0081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761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 судебного участка № 6 Нефтеюганского судебного района ХМАО-Югры Д.Р. </w:t>
      </w:r>
      <w:r w:rsidRPr="007614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</w:t>
      </w:r>
      <w:r w:rsidRPr="00761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исполняющий обязанности мирового судьи судебного участка №7 Нефтеюганского судебного района ХМАО-Югры (628305, ХМАО-Югра, г. Нефтеюганск, ул. </w:t>
      </w:r>
      <w:r w:rsidRPr="007614F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Сургутская</w:t>
      </w:r>
      <w:r w:rsidRPr="007614FC">
        <w:rPr>
          <w:rFonts w:ascii="Times New Roman" w:eastAsia="Times New Roman" w:hAnsi="Times New Roman" w:cs="Times New Roman"/>
          <w:sz w:val="28"/>
          <w:szCs w:val="28"/>
          <w:lang w:eastAsia="ru-RU"/>
        </w:rPr>
        <w:t>, 10),</w:t>
      </w:r>
      <w:r w:rsidR="00DB62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081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открытом судебном заседании дело об административном правонарушении в отношении:</w:t>
      </w:r>
    </w:p>
    <w:p w:rsidR="008D0081" w:rsidRPr="00DB6207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Тагирова Арсена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Самурхановича</w:t>
      </w:r>
      <w:r w:rsidR="00DB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DB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</w:t>
      </w:r>
      <w:r w:rsidRPr="00DB6207" w:rsidR="00DB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DB620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зарегистрированного и</w:t>
      </w:r>
      <w:r w:rsidRPr="00DB6207" w:rsidR="00DB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8267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D0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ч.4 ст. 12.15 Кодекса Российской Федерации об административных правонарушениях,</w:t>
      </w:r>
    </w:p>
    <w:p w:rsidR="008D00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8"/>
          <w:szCs w:val="28"/>
          <w:lang w:eastAsia="ru-RU"/>
        </w:rPr>
      </w:pPr>
    </w:p>
    <w:p w:rsidR="008D00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8D00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6524FE" w:rsidP="006524FE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Тагиров А.С.</w:t>
      </w:r>
      <w:r w:rsidR="00DB62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19.02</w:t>
      </w:r>
      <w:r w:rsidR="00826765">
        <w:rPr>
          <w:rFonts w:ascii="Times New Roman" w:hAnsi="Times New Roman" w:cs="Times New Roman"/>
          <w:sz w:val="28"/>
          <w:szCs w:val="28"/>
        </w:rPr>
        <w:t>.2026</w:t>
      </w:r>
      <w:r w:rsidR="00076C20">
        <w:rPr>
          <w:rFonts w:ascii="Times New Roman" w:hAnsi="Times New Roman" w:cs="Times New Roman"/>
          <w:sz w:val="28"/>
          <w:szCs w:val="28"/>
        </w:rPr>
        <w:t xml:space="preserve"> в </w:t>
      </w:r>
      <w:r w:rsidR="00826765">
        <w:rPr>
          <w:rFonts w:ascii="Times New Roman" w:hAnsi="Times New Roman" w:cs="Times New Roman"/>
          <w:sz w:val="28"/>
          <w:szCs w:val="28"/>
        </w:rPr>
        <w:t>11</w:t>
      </w:r>
      <w:r w:rsidR="00076C2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05</w:t>
      </w:r>
      <w:r w:rsidR="00DB6207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DB6207">
        <w:rPr>
          <w:rFonts w:ascii="Times New Roman" w:hAnsi="Times New Roman" w:cs="Times New Roman"/>
          <w:sz w:val="28"/>
          <w:szCs w:val="28"/>
        </w:rPr>
        <w:t xml:space="preserve"> км</w:t>
      </w:r>
      <w:r w:rsidR="003A6C76">
        <w:rPr>
          <w:rFonts w:ascii="Times New Roman" w:hAnsi="Times New Roman" w:cs="Times New Roman"/>
          <w:sz w:val="28"/>
          <w:szCs w:val="28"/>
        </w:rPr>
        <w:t>.</w:t>
      </w:r>
      <w:r w:rsidR="00DB6207">
        <w:rPr>
          <w:rFonts w:ascii="Times New Roman" w:hAnsi="Times New Roman" w:cs="Times New Roman"/>
          <w:sz w:val="28"/>
          <w:szCs w:val="28"/>
        </w:rPr>
        <w:t xml:space="preserve"> а/д Р-404 «Тюмень-</w:t>
      </w:r>
      <w:r>
        <w:rPr>
          <w:rFonts w:ascii="Times New Roman" w:hAnsi="Times New Roman" w:cs="Times New Roman"/>
          <w:sz w:val="28"/>
          <w:szCs w:val="28"/>
        </w:rPr>
        <w:t>Тобольск-Ханты</w:t>
      </w:r>
      <w:r w:rsidR="00DB6207">
        <w:rPr>
          <w:rFonts w:ascii="Times New Roman" w:hAnsi="Times New Roman" w:cs="Times New Roman"/>
          <w:sz w:val="28"/>
          <w:szCs w:val="28"/>
        </w:rPr>
        <w:t>-Мансийск</w:t>
      </w:r>
      <w:r w:rsidR="0082676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подъезд к г. Сургут </w:t>
      </w:r>
      <w:r w:rsidR="00DB6207">
        <w:rPr>
          <w:rFonts w:ascii="Times New Roman" w:hAnsi="Times New Roman" w:cs="Times New Roman"/>
          <w:sz w:val="28"/>
          <w:szCs w:val="28"/>
        </w:rPr>
        <w:t>Нефтеюганск</w:t>
      </w:r>
      <w:r>
        <w:rPr>
          <w:rFonts w:ascii="Times New Roman" w:hAnsi="Times New Roman" w:cs="Times New Roman"/>
          <w:sz w:val="28"/>
          <w:szCs w:val="28"/>
        </w:rPr>
        <w:t>ий район</w:t>
      </w:r>
      <w:r w:rsidR="00DB6207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</w:t>
      </w:r>
      <w:r w:rsidR="00DB6207">
        <w:rPr>
          <w:rFonts w:ascii="Times New Roman" w:hAnsi="Times New Roman" w:cs="Times New Roman"/>
          <w:sz w:val="28"/>
          <w:szCs w:val="28"/>
        </w:rPr>
        <w:t xml:space="preserve">, совершил обгон </w:t>
      </w:r>
      <w:r w:rsidR="005B77A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переди </w:t>
      </w:r>
      <w:r w:rsidR="00DB6207">
        <w:rPr>
          <w:rFonts w:ascii="Times New Roman" w:hAnsi="Times New Roman" w:cs="Times New Roman"/>
          <w:sz w:val="28"/>
          <w:szCs w:val="28"/>
        </w:rPr>
        <w:t xml:space="preserve">транспортного средства, </w:t>
      </w:r>
      <w:r w:rsidRPr="007614FC">
        <w:rPr>
          <w:rFonts w:ascii="Times New Roman" w:hAnsi="Times New Roman" w:cs="Times New Roman"/>
          <w:sz w:val="28"/>
          <w:szCs w:val="28"/>
        </w:rPr>
        <w:t>с выездом на полосу дороги, предназначенную для вст</w:t>
      </w:r>
      <w:r w:rsidRPr="007614FC">
        <w:rPr>
          <w:rFonts w:ascii="Times New Roman" w:hAnsi="Times New Roman" w:cs="Times New Roman"/>
          <w:sz w:val="28"/>
          <w:szCs w:val="28"/>
        </w:rPr>
        <w:t>речного движения, с пересечением дорожной разметки 1.1 сплошная линия, чем нарушил п.1.3, 9.1.1 Правил дорожного движения Российской Федерации, утвержденных постановлением Правительства Российской Федерации от 23.10.1993 № 1090.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4FE" w:rsidP="006524FE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Определением мирового судь</w:t>
      </w:r>
      <w:r>
        <w:rPr>
          <w:rFonts w:ascii="Times New Roman" w:hAnsi="Times New Roman" w:cs="Times New Roman"/>
          <w:sz w:val="28"/>
          <w:szCs w:val="28"/>
        </w:rPr>
        <w:t>и судебного участка № 6 Нефтеюганского судебного района ХМАО-Югры от 12.03.2026 данное дело направлено на рассмотрение по подведомственности мировому судье судебного участка № 7 Нефтеюганского судебного района ХМАО-Югры, в связи с ходатайством Тагирова А.С</w:t>
      </w:r>
      <w:r>
        <w:rPr>
          <w:rFonts w:ascii="Times New Roman" w:hAnsi="Times New Roman" w:cs="Times New Roman"/>
          <w:sz w:val="28"/>
          <w:szCs w:val="28"/>
        </w:rPr>
        <w:t>. о направлении дела об административном правонарушении по месту жительства. Дело поступило в судебный участок № 7</w:t>
      </w:r>
      <w:r w:rsidRPr="00B7409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B74095">
        <w:rPr>
          <w:rFonts w:ascii="Times New Roman" w:hAnsi="Times New Roman" w:cs="Times New Roman"/>
          <w:sz w:val="28"/>
          <w:szCs w:val="28"/>
        </w:rPr>
        <w:t>Нефтеюганского судебного района</w:t>
      </w:r>
      <w:r>
        <w:rPr>
          <w:rFonts w:ascii="Times New Roman" w:hAnsi="Times New Roman" w:cs="Times New Roman"/>
          <w:sz w:val="28"/>
          <w:szCs w:val="28"/>
        </w:rPr>
        <w:t xml:space="preserve"> 25.03.2026.</w:t>
      </w:r>
    </w:p>
    <w:p w:rsidR="006524FE" w:rsidP="006524FE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95D0C">
        <w:rPr>
          <w:rFonts w:ascii="Times New Roman" w:hAnsi="Times New Roman" w:cs="Times New Roman"/>
          <w:sz w:val="27"/>
          <w:szCs w:val="27"/>
        </w:rPr>
        <w:t xml:space="preserve">В соответствии с ч.5 ст. 4.5 КоАП РФ </w:t>
      </w:r>
      <w:r w:rsidRPr="00195D0C">
        <w:rPr>
          <w:rFonts w:ascii="Times New Roman" w:hAnsi="Times New Roman" w:cs="Times New Roman"/>
          <w:color w:val="000000"/>
          <w:sz w:val="27"/>
          <w:szCs w:val="27"/>
        </w:rPr>
        <w:t>в случае удовлетворения ходатайства лица, в отношении которого ведется производство по делу об административном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приостанавлива</w:t>
      </w:r>
      <w:r w:rsidRPr="00195D0C">
        <w:rPr>
          <w:rFonts w:ascii="Times New Roman" w:hAnsi="Times New Roman" w:cs="Times New Roman"/>
          <w:color w:val="000000"/>
          <w:sz w:val="27"/>
          <w:szCs w:val="27"/>
        </w:rPr>
        <w:t>ется с момента удовлетворения данного ходатайства до момента поступления материалов дела судье, в орган, должностному лицу, уполномоченным рассматривать дело, по месту жительства лица, в отношении которого ведется производство по делу об административном п</w:t>
      </w:r>
      <w:r w:rsidRPr="00195D0C">
        <w:rPr>
          <w:rFonts w:ascii="Times New Roman" w:hAnsi="Times New Roman" w:cs="Times New Roman"/>
          <w:color w:val="000000"/>
          <w:sz w:val="27"/>
          <w:szCs w:val="27"/>
        </w:rPr>
        <w:t xml:space="preserve">равонарушении. Таким образом, </w:t>
      </w:r>
      <w:r w:rsidRPr="00915EFD">
        <w:rPr>
          <w:rFonts w:ascii="Times New Roman" w:hAnsi="Times New Roman" w:cs="Times New Roman"/>
          <w:color w:val="000000"/>
          <w:sz w:val="27"/>
          <w:szCs w:val="27"/>
        </w:rPr>
        <w:t>срок давности привлечения к административной ответственности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не истек. </w:t>
      </w:r>
    </w:p>
    <w:p w:rsidR="00826765" w:rsidRPr="003D6CE0" w:rsidP="006524FE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7614FC">
        <w:rPr>
          <w:rFonts w:ascii="Times New Roman" w:hAnsi="Times New Roman" w:cs="Times New Roman"/>
          <w:sz w:val="28"/>
          <w:szCs w:val="28"/>
        </w:rPr>
        <w:t>Тагиров А.С.</w:t>
      </w:r>
      <w:r w:rsidRPr="00E42F3D">
        <w:rPr>
          <w:rFonts w:ascii="Times New Roman" w:hAnsi="Times New Roman" w:cs="Times New Roman"/>
          <w:sz w:val="28"/>
          <w:szCs w:val="28"/>
        </w:rPr>
        <w:t xml:space="preserve">, </w:t>
      </w:r>
      <w:r w:rsidRPr="003D6CE0">
        <w:rPr>
          <w:rFonts w:ascii="Times New Roman" w:hAnsi="Times New Roman" w:cs="Times New Roman"/>
          <w:sz w:val="28"/>
          <w:szCs w:val="28"/>
        </w:rPr>
        <w:t>извещённый надлежащим образом о времени и месте рассмотрения административного материала, не явился, ходатайств об отло</w:t>
      </w:r>
      <w:r w:rsidRPr="003D6CE0">
        <w:rPr>
          <w:rFonts w:ascii="Times New Roman" w:hAnsi="Times New Roman" w:cs="Times New Roman"/>
          <w:sz w:val="28"/>
          <w:szCs w:val="28"/>
        </w:rPr>
        <w:t xml:space="preserve">жении дела от него не поступало, об уважительности причин неявки суду не сообщил.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765" w:rsidRPr="003D6CE0" w:rsidP="008267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CE0">
        <w:rPr>
          <w:rFonts w:ascii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</w:t>
      </w:r>
      <w:r w:rsidRPr="003D6CE0">
        <w:rPr>
          <w:rFonts w:ascii="Times New Roman" w:hAnsi="Times New Roman" w:cs="Times New Roman"/>
          <w:sz w:val="28"/>
          <w:szCs w:val="28"/>
        </w:rPr>
        <w:t>24.03.2005 №5 «О некоторых во</w:t>
      </w:r>
      <w:r w:rsidRPr="003D6CE0">
        <w:rPr>
          <w:rFonts w:ascii="Times New Roman" w:hAnsi="Times New Roman" w:cs="Times New Roman"/>
          <w:sz w:val="28"/>
          <w:szCs w:val="28"/>
        </w:rPr>
        <w:t>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</w:t>
      </w:r>
      <w:r w:rsidRPr="003D6CE0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в отношении </w:t>
      </w:r>
      <w:r w:rsidR="007614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Тагирова</w:t>
      </w:r>
      <w:r w:rsidR="007614FC">
        <w:rPr>
          <w:rFonts w:ascii="Times New Roman" w:hAnsi="Times New Roman" w:cs="Times New Roman"/>
          <w:sz w:val="28"/>
          <w:szCs w:val="28"/>
        </w:rPr>
        <w:t xml:space="preserve"> А.С.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CE0">
        <w:rPr>
          <w:rFonts w:ascii="Times New Roman" w:hAnsi="Times New Roman" w:cs="Times New Roman"/>
          <w:sz w:val="28"/>
          <w:szCs w:val="28"/>
        </w:rPr>
        <w:t>в его отсутствие.</w:t>
      </w:r>
    </w:p>
    <w:p w:rsidR="008D0081" w:rsidRPr="00826765" w:rsidP="0082676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исследовав материалы административного дела, считает, что вина </w:t>
      </w:r>
      <w:r w:rsidR="007614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Тагирова</w:t>
      </w:r>
      <w:r w:rsidR="007614FC">
        <w:rPr>
          <w:rFonts w:ascii="Times New Roman" w:hAnsi="Times New Roman" w:cs="Times New Roman"/>
          <w:sz w:val="28"/>
          <w:szCs w:val="28"/>
        </w:rPr>
        <w:t xml:space="preserve"> А.С.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правонарушения полностью доказана и подтверждается следующими доказательства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ми: </w:t>
      </w:r>
    </w:p>
    <w:p w:rsidR="008D0081" w:rsidRPr="00D800EC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 86ХМ</w:t>
      </w:r>
      <w:r w:rsidR="007614FC">
        <w:rPr>
          <w:rFonts w:ascii="Times New Roman" w:hAnsi="Times New Roman" w:cs="Times New Roman"/>
          <w:sz w:val="28"/>
          <w:szCs w:val="28"/>
        </w:rPr>
        <w:t>730252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614FC">
        <w:rPr>
          <w:rFonts w:ascii="Times New Roman" w:hAnsi="Times New Roman" w:cs="Times New Roman"/>
          <w:sz w:val="28"/>
          <w:szCs w:val="28"/>
        </w:rPr>
        <w:t>19.02</w:t>
      </w:r>
      <w:r w:rsidR="00826765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 xml:space="preserve">, из которого следует, что права и обязанности, предусмотренные ст.25.1 КоАП РФ и ст. 51 Конституции РФ </w:t>
      </w:r>
      <w:r w:rsidR="005B77AE">
        <w:rPr>
          <w:rFonts w:ascii="Times New Roman" w:hAnsi="Times New Roman" w:cs="Times New Roman"/>
          <w:sz w:val="28"/>
          <w:szCs w:val="28"/>
        </w:rPr>
        <w:t>Тагирову А.С.</w:t>
      </w:r>
      <w:r>
        <w:rPr>
          <w:rFonts w:ascii="Times New Roman" w:hAnsi="Times New Roman" w:cs="Times New Roman"/>
          <w:sz w:val="28"/>
          <w:szCs w:val="28"/>
        </w:rPr>
        <w:t xml:space="preserve"> разъяснены, что подтверждается его подписью в 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графе протокола, копия протокола им получена, протокол подписан.</w:t>
      </w:r>
      <w:r w:rsidR="004C5A31">
        <w:rPr>
          <w:rFonts w:ascii="Times New Roman" w:hAnsi="Times New Roman" w:cs="Times New Roman"/>
          <w:sz w:val="28"/>
          <w:szCs w:val="28"/>
        </w:rPr>
        <w:t xml:space="preserve"> В графе объяснений указал, что в предотвращении ДТП совершил обгон.</w:t>
      </w:r>
      <w:r>
        <w:rPr>
          <w:rFonts w:ascii="Times New Roman" w:hAnsi="Times New Roman" w:cs="Times New Roman"/>
          <w:sz w:val="28"/>
          <w:szCs w:val="28"/>
        </w:rPr>
        <w:t xml:space="preserve"> Из протокола следует, что </w:t>
      </w:r>
      <w:r w:rsidR="005B77AE">
        <w:rPr>
          <w:rFonts w:ascii="Times New Roman" w:hAnsi="Times New Roman" w:cs="Times New Roman"/>
          <w:sz w:val="28"/>
          <w:szCs w:val="28"/>
        </w:rPr>
        <w:t xml:space="preserve">Тагиров А.С., 19.02.2026 в 11:05, на 21 км. а/д Р-404 «Тюмень-Тобольск-Ханты-Мансийск» подъезд к г. Сургут Нефтеюганский район,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</w:t>
      </w:r>
      <w:r w:rsidR="005B77AE">
        <w:rPr>
          <w:rFonts w:ascii="Times New Roman" w:hAnsi="Times New Roman" w:cs="Times New Roman"/>
          <w:sz w:val="28"/>
          <w:szCs w:val="28"/>
        </w:rPr>
        <w:t xml:space="preserve">, совершил обгон впереди транспортного средства, </w:t>
      </w:r>
      <w:r w:rsidRPr="007614FC" w:rsidR="005B77AE">
        <w:rPr>
          <w:rFonts w:ascii="Times New Roman" w:hAnsi="Times New Roman" w:cs="Times New Roman"/>
          <w:sz w:val="28"/>
          <w:szCs w:val="28"/>
        </w:rPr>
        <w:t>с выездом на полосу дороги, предназначенную для встречного движения, с пересечением дорожной разметки 1.1 сплошная линия, чем нарушил п.1.3, 9.1.1 Правил дорожного движения Российской Федерации, утвержденных постановлением Правительства Российской Федерации от 23.10.1993 № 1090</w:t>
      </w:r>
      <w:r w:rsidRPr="00D800EC">
        <w:rPr>
          <w:rFonts w:ascii="Times New Roman" w:hAnsi="Times New Roman" w:cs="Times New Roman"/>
          <w:sz w:val="28"/>
          <w:szCs w:val="28"/>
        </w:rPr>
        <w:t>;</w:t>
      </w:r>
    </w:p>
    <w:p w:rsidR="008D0081" w:rsidRPr="00D800EC" w:rsidP="00D80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схемой места совершения административного правонарушения, из которой следует, что </w:t>
      </w:r>
      <w:r w:rsid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Тагиров</w:t>
      </w:r>
      <w:r w:rsidR="005B77AE">
        <w:rPr>
          <w:rFonts w:ascii="Times New Roman" w:hAnsi="Times New Roman" w:cs="Times New Roman"/>
          <w:sz w:val="28"/>
          <w:szCs w:val="28"/>
        </w:rPr>
        <w:t xml:space="preserve"> А.С., 19.02.2026 в 11:05, на 21 км. а/д Р-404 «Тюмень-Тобольск-Ханты-Мансийск» подъезд к г. Сургут Нефтеюганский район,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</w:t>
      </w:r>
      <w:r w:rsidR="00076C20">
        <w:rPr>
          <w:rFonts w:ascii="Times New Roman" w:hAnsi="Times New Roman" w:cs="Times New Roman"/>
          <w:sz w:val="28"/>
          <w:szCs w:val="28"/>
        </w:rPr>
        <w:t xml:space="preserve">, </w:t>
      </w:r>
      <w:r w:rsidRPr="005B77AE" w:rsidR="005B77AE">
        <w:rPr>
          <w:rFonts w:ascii="Times New Roman" w:hAnsi="Times New Roman" w:cs="Times New Roman"/>
          <w:sz w:val="28"/>
          <w:szCs w:val="28"/>
        </w:rPr>
        <w:t xml:space="preserve">совершил обгон </w:t>
      </w:r>
      <w:r w:rsidR="005B77AE">
        <w:rPr>
          <w:rFonts w:ascii="Times New Roman" w:hAnsi="Times New Roman" w:cs="Times New Roman"/>
          <w:sz w:val="28"/>
          <w:szCs w:val="28"/>
        </w:rPr>
        <w:t xml:space="preserve">впереди </w:t>
      </w:r>
      <w:r w:rsidRPr="005B77AE" w:rsidR="005B77AE">
        <w:rPr>
          <w:rFonts w:ascii="Times New Roman" w:hAnsi="Times New Roman" w:cs="Times New Roman"/>
          <w:sz w:val="28"/>
          <w:szCs w:val="28"/>
        </w:rPr>
        <w:t xml:space="preserve">транспортного средства в составе п/п, с выездом на полосу дороги, предназначенную для встречного движения, с пересечением дорожной разметки 1.1. </w:t>
      </w:r>
      <w:r w:rsid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Тагиров</w:t>
      </w:r>
      <w:r w:rsidR="005B77AE">
        <w:rPr>
          <w:rFonts w:ascii="Times New Roman" w:hAnsi="Times New Roman" w:cs="Times New Roman"/>
          <w:sz w:val="28"/>
          <w:szCs w:val="28"/>
        </w:rPr>
        <w:t xml:space="preserve"> А.С.</w:t>
      </w:r>
      <w:r w:rsidRPr="005B77AE" w:rsidR="005B77AE">
        <w:rPr>
          <w:rFonts w:ascii="Times New Roman" w:hAnsi="Times New Roman" w:cs="Times New Roman"/>
          <w:sz w:val="28"/>
          <w:szCs w:val="28"/>
        </w:rPr>
        <w:t xml:space="preserve"> со схемой ознакомлен</w:t>
      </w:r>
      <w:r w:rsidRPr="00D800EC" w:rsidR="00D800EC">
        <w:rPr>
          <w:rFonts w:ascii="Times New Roman" w:hAnsi="Times New Roman" w:cs="Times New Roman"/>
          <w:sz w:val="28"/>
          <w:szCs w:val="28"/>
        </w:rPr>
        <w:t>;</w:t>
      </w:r>
    </w:p>
    <w:p w:rsidR="008D0081" w:rsidRPr="00D800EC" w:rsidP="00D800EC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0EC">
        <w:rPr>
          <w:rFonts w:ascii="Times New Roman" w:hAnsi="Times New Roman" w:cs="Times New Roman"/>
          <w:sz w:val="28"/>
          <w:szCs w:val="28"/>
        </w:rPr>
        <w:t xml:space="preserve">- </w:t>
      </w:r>
      <w:r w:rsidRPr="006E32E3" w:rsidR="006E32E3">
        <w:rPr>
          <w:rFonts w:ascii="Times New Roman" w:hAnsi="Times New Roman" w:cs="Times New Roman"/>
          <w:sz w:val="28"/>
          <w:szCs w:val="28"/>
        </w:rPr>
        <w:t xml:space="preserve">рапортом </w:t>
      </w:r>
      <w:r w:rsidRPr="005B77AE" w:rsidR="005B77AE">
        <w:rPr>
          <w:rFonts w:ascii="Times New Roman" w:hAnsi="Times New Roman" w:cs="Times New Roman"/>
          <w:sz w:val="28"/>
          <w:szCs w:val="28"/>
        </w:rPr>
        <w:t>ст. ИДПС взвода №</w:t>
      </w:r>
      <w:r w:rsidR="005B77AE">
        <w:rPr>
          <w:rFonts w:ascii="Times New Roman" w:hAnsi="Times New Roman" w:cs="Times New Roman"/>
          <w:sz w:val="28"/>
          <w:szCs w:val="28"/>
        </w:rPr>
        <w:t>2</w:t>
      </w:r>
      <w:r w:rsidRPr="005B77AE" w:rsidR="005B77AE">
        <w:rPr>
          <w:rFonts w:ascii="Times New Roman" w:hAnsi="Times New Roman" w:cs="Times New Roman"/>
          <w:sz w:val="28"/>
          <w:szCs w:val="28"/>
        </w:rPr>
        <w:t xml:space="preserve"> роты №2 ОБ ДПС ГИБДД УМВД России по ХМАО-Югре</w:t>
      </w:r>
      <w:r w:rsidRPr="006E32E3" w:rsidR="006E32E3">
        <w:rPr>
          <w:rFonts w:ascii="Times New Roman" w:hAnsi="Times New Roman" w:cs="Times New Roman"/>
          <w:sz w:val="28"/>
          <w:szCs w:val="28"/>
        </w:rPr>
        <w:t xml:space="preserve"> от </w:t>
      </w:r>
      <w:r w:rsidR="005B77AE">
        <w:rPr>
          <w:rFonts w:ascii="Times New Roman" w:hAnsi="Times New Roman" w:cs="Times New Roman"/>
          <w:sz w:val="28"/>
          <w:szCs w:val="28"/>
        </w:rPr>
        <w:t>19.02</w:t>
      </w:r>
      <w:r w:rsidRPr="006E32E3" w:rsidR="006E32E3">
        <w:rPr>
          <w:rFonts w:ascii="Times New Roman" w:hAnsi="Times New Roman" w:cs="Times New Roman"/>
          <w:sz w:val="28"/>
          <w:szCs w:val="28"/>
        </w:rPr>
        <w:t>.2026;</w:t>
      </w:r>
    </w:p>
    <w:p w:rsidR="005B77AE" w:rsidP="005B77AE">
      <w:pPr>
        <w:pStyle w:val="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D800EC">
        <w:rPr>
          <w:sz w:val="28"/>
          <w:szCs w:val="28"/>
        </w:rPr>
        <w:t>- карточкой операции с ВУ</w:t>
      </w:r>
      <w:r>
        <w:rPr>
          <w:sz w:val="28"/>
          <w:szCs w:val="28"/>
        </w:rPr>
        <w:t xml:space="preserve"> из которой следует, что водительское удостоверение </w:t>
      </w:r>
      <w:r w:rsidRPr="005B77AE">
        <w:rPr>
          <w:sz w:val="28"/>
          <w:szCs w:val="28"/>
          <w:lang w:eastAsia="ru-RU"/>
        </w:rPr>
        <w:t>Тагиров</w:t>
      </w:r>
      <w:r>
        <w:rPr>
          <w:sz w:val="28"/>
          <w:szCs w:val="28"/>
          <w:lang w:eastAsia="ru-RU"/>
        </w:rPr>
        <w:t>а</w:t>
      </w:r>
      <w:r w:rsidRPr="005B77AE">
        <w:rPr>
          <w:sz w:val="28"/>
          <w:szCs w:val="28"/>
          <w:lang w:eastAsia="ru-RU"/>
        </w:rPr>
        <w:t xml:space="preserve"> А.С.</w:t>
      </w:r>
      <w:r>
        <w:rPr>
          <w:sz w:val="28"/>
          <w:szCs w:val="28"/>
        </w:rPr>
        <w:t xml:space="preserve"> действительно до 27.06.2027</w:t>
      </w:r>
      <w:r w:rsidRPr="00D800EC">
        <w:rPr>
          <w:sz w:val="28"/>
          <w:szCs w:val="28"/>
        </w:rPr>
        <w:t xml:space="preserve">; </w:t>
      </w:r>
    </w:p>
    <w:p w:rsidR="005B77AE" w:rsidP="005B77AE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2E3">
        <w:rPr>
          <w:rFonts w:ascii="Times New Roman" w:hAnsi="Times New Roman" w:cs="Times New Roman"/>
          <w:sz w:val="28"/>
          <w:szCs w:val="28"/>
        </w:rPr>
        <w:t xml:space="preserve">- проектом организации дорожного движения на автомобильной дороге общего пользования федерального значения </w:t>
      </w:r>
      <w:r w:rsidRPr="005B77AE">
        <w:rPr>
          <w:rFonts w:ascii="Times New Roman" w:hAnsi="Times New Roman" w:cs="Times New Roman"/>
          <w:sz w:val="28"/>
          <w:szCs w:val="28"/>
        </w:rPr>
        <w:t>Р-404 «Тюмень-Тобольск-Ханты-Мансийск» подъезд к г. С</w:t>
      </w:r>
      <w:r w:rsidRPr="005B77AE">
        <w:rPr>
          <w:rFonts w:ascii="Times New Roman" w:hAnsi="Times New Roman" w:cs="Times New Roman"/>
          <w:sz w:val="28"/>
          <w:szCs w:val="28"/>
        </w:rPr>
        <w:t>ургут</w:t>
      </w:r>
      <w:r w:rsidRPr="006E32E3">
        <w:rPr>
          <w:rFonts w:ascii="Times New Roman" w:hAnsi="Times New Roman" w:cs="Times New Roman"/>
          <w:sz w:val="28"/>
          <w:szCs w:val="28"/>
        </w:rPr>
        <w:t xml:space="preserve">, на участке км </w:t>
      </w:r>
      <w:r>
        <w:rPr>
          <w:rFonts w:ascii="Times New Roman" w:hAnsi="Times New Roman" w:cs="Times New Roman"/>
          <w:sz w:val="28"/>
          <w:szCs w:val="28"/>
        </w:rPr>
        <w:t>0+000-км 38+295</w:t>
      </w:r>
      <w:r w:rsidRPr="006E32E3">
        <w:rPr>
          <w:rFonts w:ascii="Times New Roman" w:hAnsi="Times New Roman" w:cs="Times New Roman"/>
          <w:sz w:val="28"/>
          <w:szCs w:val="28"/>
        </w:rPr>
        <w:t>. Дислокацией дорожных знаков и разметки, из которой следует, что на данном участке автодороги действие дорожного знака 3.20 «Обгон запрещен»;</w:t>
      </w:r>
    </w:p>
    <w:p w:rsidR="00B82DD0" w:rsidP="00B82DD0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реестром административных правонарушений;</w:t>
      </w:r>
    </w:p>
    <w:p w:rsidR="008D0081" w:rsidP="00B82DD0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6207">
        <w:rPr>
          <w:rFonts w:ascii="Times New Roman" w:hAnsi="Times New Roman" w:cs="Times New Roman"/>
          <w:sz w:val="28"/>
          <w:szCs w:val="28"/>
        </w:rPr>
        <w:t>видеозаписью фиксации правонарушения,</w:t>
      </w:r>
      <w:r w:rsidR="00DB6207">
        <w:rPr>
          <w:rFonts w:ascii="Times New Roman" w:hAnsi="Times New Roman" w:cs="Times New Roman"/>
          <w:sz w:val="28"/>
          <w:szCs w:val="28"/>
          <w:lang w:bidi="ru-RU"/>
        </w:rPr>
        <w:t xml:space="preserve"> согласно которой подтверждается факт совершения </w:t>
      </w:r>
      <w:r w:rsidR="005B77AE">
        <w:rPr>
          <w:rFonts w:ascii="Times New Roman" w:hAnsi="Times New Roman" w:cs="Times New Roman"/>
          <w:sz w:val="28"/>
          <w:szCs w:val="28"/>
        </w:rPr>
        <w:t>Тагирова А.С.</w:t>
      </w:r>
      <w:r w:rsidR="00DB6207">
        <w:rPr>
          <w:rFonts w:ascii="Times New Roman" w:hAnsi="Times New Roman" w:cs="Times New Roman"/>
          <w:sz w:val="28"/>
          <w:szCs w:val="28"/>
        </w:rPr>
        <w:t xml:space="preserve"> </w:t>
      </w:r>
      <w:r w:rsidR="00DB6207">
        <w:rPr>
          <w:rFonts w:ascii="Times New Roman" w:hAnsi="Times New Roman" w:cs="Times New Roman"/>
          <w:sz w:val="28"/>
          <w:szCs w:val="28"/>
          <w:lang w:bidi="ru-RU"/>
        </w:rPr>
        <w:t>административного правонарушения, при обстоятельствах, указанных в протоколе об административном правонарушении.</w:t>
      </w:r>
    </w:p>
    <w:p w:rsidR="005B77AE" w:rsidRPr="005B77AE" w:rsidP="005B77A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</w:t>
      </w:r>
      <w:r w:rsidRP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Существенных недостатков, </w:t>
      </w:r>
      <w:r w:rsidRP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влекущих невозможность использования в каче</w:t>
      </w:r>
      <w:r w:rsidRP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 доказательств, материалы дела не содержат.</w:t>
      </w:r>
    </w:p>
    <w:p w:rsidR="005B77AE" w:rsidRPr="005B77AE" w:rsidP="005B77A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</w:t>
      </w:r>
      <w:r w:rsidRP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5B77AE" w:rsidRPr="005B77AE" w:rsidP="005B77A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дорожного движения (утверждены Постановлением Правительства РФ от 23 октября 1993 г. N 1090</w:t>
      </w:r>
      <w:r w:rsidRP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5B77AE" w:rsidRPr="005B77AE" w:rsidP="005B77A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Пленума Верховного Суда РФ от 25 июня 2019 года № 20 «О некоторых вопросах, возникающих </w:t>
      </w:r>
      <w:r w:rsidRP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судов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</w:t>
      </w:r>
      <w:r w:rsidRP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</w:t>
      </w:r>
      <w:r w:rsidRP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4 статьи 12.15 КоАП РФ.</w:t>
      </w:r>
    </w:p>
    <w:p w:rsidR="005B77AE" w:rsidRPr="005B77AE" w:rsidP="005B77A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</w:t>
      </w:r>
      <w:r w:rsidRP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</w:t>
      </w:r>
      <w:r w:rsidRP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ктивную сторону состава административного правонарушения, предусмотренного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</w:t>
      </w:r>
      <w:r w:rsidRP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5B77AE" w:rsidRPr="005B77AE" w:rsidP="005B77A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 горизонтальной разметки 1.1 Приложения N 2 к Правилам дорожного движения разделяет транспортные потоки противо</w:t>
      </w:r>
      <w:r w:rsidRP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положных направлений и обозначает границы полос движения в опасных местах на дорогах; обозначает границы проезжей части, на которые въезд запрещен. Правилами дорожного движения установлен запрет на ее пересечение.</w:t>
      </w:r>
    </w:p>
    <w:p w:rsidR="005B77AE" w:rsidRPr="005B77AE" w:rsidP="005B77A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пункта 9.1(1) названных Правил на л</w:t>
      </w:r>
      <w:r w:rsidRP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>юбых дорогах с двусторонним движением запрещается движение по полосе, предназначенной для встречного движения, если она отделена разметкой 1.1.</w:t>
      </w:r>
    </w:p>
    <w:p w:rsidR="006E32E3" w:rsidRPr="006E32E3" w:rsidP="005B77A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разъяснениями, изложенными в подпункте "а" пункта 15 Постановления Пленума Верховного Суда Росс</w:t>
      </w:r>
      <w:r w:rsidRP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ийской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</w:t>
      </w:r>
      <w:r w:rsidRP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правонарушениях», действи</w:t>
      </w:r>
      <w:r w:rsidRP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водителя, связанные с нарушением требований Правил дорожного движения Российской Федерации,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</w:t>
      </w:r>
      <w:r w:rsidRP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чением случаев объезда препятствия (пункт 1.2 Правил), которые квалифицируются по части 3 данной статьи), подлежат квалификации по части 4 статьи 12.15 КоАП РФ. Непосредственно такие требования Правил установлены, в частности, в следующих случаях: на любых</w:t>
      </w:r>
      <w:r w:rsidRP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слева (пун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 9.1 (1) Правил)</w:t>
      </w:r>
      <w:r w:rsidRPr="006E3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32E3" w:rsidP="006E32E3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Тагиров</w:t>
      </w:r>
      <w:r w:rsidR="005B77AE">
        <w:rPr>
          <w:rFonts w:ascii="Times New Roman" w:hAnsi="Times New Roman" w:cs="Times New Roman"/>
          <w:sz w:val="28"/>
          <w:szCs w:val="28"/>
        </w:rPr>
        <w:t>ым А.С.</w:t>
      </w:r>
      <w:r w:rsidRPr="006E3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совершении обгона требований дорожного знака 3.20, </w:t>
      </w:r>
      <w:r w:rsidRPr="000707E9" w:rsidR="00652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совокупности с выездом на полосу дороги, предназначенную для встречного движения с пресечением линии дорожной разметки </w:t>
      </w:r>
      <w:r w:rsidRPr="000707E9" w:rsidR="006524FE">
        <w:rPr>
          <w:rFonts w:ascii="Times New Roman" w:eastAsia="Times New Roman" w:hAnsi="Times New Roman" w:cs="Times New Roman"/>
          <w:sz w:val="28"/>
          <w:szCs w:val="28"/>
          <w:lang w:eastAsia="ru-RU"/>
        </w:rPr>
        <w:t>1.1.,</w:t>
      </w:r>
      <w:r w:rsidRPr="006E3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предназначенную для встречного движения, образует состав рассматриваемого правонарушения.</w:t>
      </w:r>
    </w:p>
    <w:p w:rsidR="004C5A31" w:rsidRPr="006E32E3" w:rsidP="006E32E3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 Тагирова А.С. указанный в объяснениях о том, что в предотвращении ДТП совершил обгон является не состоятельным и опровергается видеозаписью совершения админист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ративного правонарушения, из которой следует что аварийной ситуации не дороге не было. </w:t>
      </w:r>
    </w:p>
    <w:p w:rsidR="006E32E3" w:rsidRPr="006E32E3" w:rsidP="006E32E3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Тагиров</w:t>
      </w:r>
      <w:r w:rsidR="005B77AE">
        <w:rPr>
          <w:rFonts w:ascii="Times New Roman" w:hAnsi="Times New Roman" w:cs="Times New Roman"/>
          <w:sz w:val="28"/>
          <w:szCs w:val="28"/>
        </w:rPr>
        <w:t>а А.С.</w:t>
      </w:r>
      <w:r w:rsidRPr="006E3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4 ст.12.15 Кодекса Российской Федерации об административных правонарушениях, как выезд в нарушение Правил дорож</w:t>
      </w:r>
      <w:r w:rsidRPr="006E3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6E32E3" w:rsidRPr="006E32E3" w:rsidP="006E32E3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</w:t>
      </w:r>
      <w:r w:rsidRPr="006E32E3">
        <w:rPr>
          <w:rFonts w:ascii="Times New Roman" w:eastAsia="Times New Roman" w:hAnsi="Times New Roman" w:cs="Times New Roman"/>
          <w:sz w:val="28"/>
          <w:szCs w:val="28"/>
          <w:lang w:eastAsia="ru-RU"/>
        </w:rPr>
        <w:t>о, его имущественное положение.</w:t>
      </w:r>
    </w:p>
    <w:p w:rsidR="006E32E3" w:rsidRPr="006E32E3" w:rsidP="006E32E3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мировой судья не находит.</w:t>
      </w:r>
    </w:p>
    <w:p w:rsidR="006E32E3" w:rsidRPr="006E32E3" w:rsidP="006E32E3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</w:t>
      </w:r>
      <w:r w:rsidRPr="006E3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6E32E3" w:rsidRPr="006E32E3" w:rsidP="006E32E3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внимание, что административное наказание, являе</w:t>
      </w:r>
      <w:r w:rsidRPr="006E3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Тагиров</w:t>
      </w:r>
      <w:r w:rsidR="005B77AE">
        <w:rPr>
          <w:rFonts w:ascii="Times New Roman" w:hAnsi="Times New Roman" w:cs="Times New Roman"/>
          <w:sz w:val="28"/>
          <w:szCs w:val="28"/>
        </w:rPr>
        <w:t xml:space="preserve"> А.С.</w:t>
      </w:r>
      <w:r w:rsidRPr="006E3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назначить наказание в вид</w:t>
      </w:r>
      <w:r w:rsidRPr="006E32E3">
        <w:rPr>
          <w:rFonts w:ascii="Times New Roman" w:eastAsia="Times New Roman" w:hAnsi="Times New Roman" w:cs="Times New Roman"/>
          <w:sz w:val="28"/>
          <w:szCs w:val="28"/>
          <w:lang w:eastAsia="ru-RU"/>
        </w:rPr>
        <w:t>е административного штрафа.</w:t>
      </w:r>
    </w:p>
    <w:p w:rsidR="008D0081" w:rsidP="006E32E3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6E32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6E32E3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29.9, 29.10 Кодекса Российской Федерации об административных правонарушениях, мировой судья</w:t>
      </w:r>
    </w:p>
    <w:p w:rsidR="008D0081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8D0081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D0081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8D0081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32E3" w:rsidR="006E3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B8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Тагирова Арсена </w:t>
      </w:r>
      <w:r w:rsidR="00B82D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Самурхановича</w:t>
      </w:r>
      <w:r w:rsidR="00B8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7500 (сем</w:t>
      </w:r>
      <w:r w:rsidR="00583F47">
        <w:rPr>
          <w:rFonts w:ascii="Times New Roman" w:eastAsia="Times New Roman" w:hAnsi="Times New Roman" w:cs="Times New Roman"/>
          <w:sz w:val="28"/>
          <w:szCs w:val="28"/>
          <w:lang w:eastAsia="ru-RU"/>
        </w:rPr>
        <w:t>ь тысяч пять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сот) рублей.</w:t>
      </w:r>
    </w:p>
    <w:p w:rsidR="008D0081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14FC" w:rsidR="007614FC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должен быть уплачен на счет: 03100643000000018700, Получатель УФК по ХМАО-Югре (УМВД России по ХМАО-Югре) в ОКЦ №8 УГУ Банк России//УФК по Ханты-Мансийскому округу-Югре г. Ханты-Мансийск БИК 007162163 ОКТМО 71871000 ИНН 8601010390 КПП 860101001, Кор./</w:t>
      </w:r>
      <w:r w:rsidRPr="007614FC" w:rsidR="007614FC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r w:rsidRPr="007614FC" w:rsidR="00761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40102810245370000007 КБК 188 116 01123 01 0001 140, УИН: </w:t>
      </w:r>
      <w:r w:rsidR="006524FE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1881048</w:t>
      </w:r>
      <w:r w:rsidR="005B77AE">
        <w:rPr>
          <w:rFonts w:ascii="Times New Roman" w:eastAsia="Times New Roman" w:hAnsi="Times New Roman" w:cs="Times New Roman"/>
          <w:sz w:val="28"/>
          <w:szCs w:val="28"/>
          <w:lang w:eastAsia="ru-RU"/>
        </w:rPr>
        <w:t>6260910031612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D0081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 постановления о наложении </w:t>
      </w:r>
      <w:r>
        <w:rPr>
          <w:rFonts w:ascii="Times New Roman" w:hAnsi="Times New Roman" w:cs="Times New Roman"/>
          <w:sz w:val="28"/>
          <w:szCs w:val="28"/>
        </w:rPr>
        <w:t>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8D0081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Административный штраф подлежит уплате не позднее шестидесяти дней со дня вступления настоящего постановления в законн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8D00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8D00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ХМАО-Югры в течение десяти 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D0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081" w:rsidP="00311641">
      <w:pPr>
        <w:widowControl w:val="0"/>
        <w:tabs>
          <w:tab w:val="left" w:pos="426"/>
          <w:tab w:val="left" w:pos="6825"/>
        </w:tabs>
        <w:spacing w:after="0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8D0081" w:rsidRPr="00583F47" w:rsidP="00B82DD0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ировой судья                                                            Д.Р.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Сабитова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D0081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sect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42F8B"/>
    <w:rsid w:val="000518BC"/>
    <w:rsid w:val="000675A7"/>
    <w:rsid w:val="000707E9"/>
    <w:rsid w:val="0007518B"/>
    <w:rsid w:val="00076C20"/>
    <w:rsid w:val="000B4BC0"/>
    <w:rsid w:val="000C4CE5"/>
    <w:rsid w:val="000D21AA"/>
    <w:rsid w:val="000E7F3A"/>
    <w:rsid w:val="001131BB"/>
    <w:rsid w:val="00125122"/>
    <w:rsid w:val="00154CE2"/>
    <w:rsid w:val="00163B9F"/>
    <w:rsid w:val="00190976"/>
    <w:rsid w:val="001949DA"/>
    <w:rsid w:val="00195D0C"/>
    <w:rsid w:val="001A47D2"/>
    <w:rsid w:val="001B5A5B"/>
    <w:rsid w:val="001C6713"/>
    <w:rsid w:val="001C6BD7"/>
    <w:rsid w:val="001D289F"/>
    <w:rsid w:val="002006FE"/>
    <w:rsid w:val="00230B1F"/>
    <w:rsid w:val="00231BCC"/>
    <w:rsid w:val="00243659"/>
    <w:rsid w:val="00245885"/>
    <w:rsid w:val="002943A7"/>
    <w:rsid w:val="002A2EF3"/>
    <w:rsid w:val="002C114A"/>
    <w:rsid w:val="002C3A23"/>
    <w:rsid w:val="002C3FB7"/>
    <w:rsid w:val="002C43F6"/>
    <w:rsid w:val="002C48C6"/>
    <w:rsid w:val="0030347D"/>
    <w:rsid w:val="00311641"/>
    <w:rsid w:val="00315BE8"/>
    <w:rsid w:val="00322861"/>
    <w:rsid w:val="00353450"/>
    <w:rsid w:val="00397554"/>
    <w:rsid w:val="003A6C76"/>
    <w:rsid w:val="003B1ACD"/>
    <w:rsid w:val="003B52DD"/>
    <w:rsid w:val="003D6390"/>
    <w:rsid w:val="003D6CE0"/>
    <w:rsid w:val="003E4B83"/>
    <w:rsid w:val="003E4BD5"/>
    <w:rsid w:val="003E6AB0"/>
    <w:rsid w:val="003F3A4C"/>
    <w:rsid w:val="00405922"/>
    <w:rsid w:val="00431E4C"/>
    <w:rsid w:val="0044036E"/>
    <w:rsid w:val="004822F6"/>
    <w:rsid w:val="004B0512"/>
    <w:rsid w:val="004C5A31"/>
    <w:rsid w:val="004F27FA"/>
    <w:rsid w:val="004F72D4"/>
    <w:rsid w:val="00535C27"/>
    <w:rsid w:val="00583F47"/>
    <w:rsid w:val="00594A87"/>
    <w:rsid w:val="005A26B7"/>
    <w:rsid w:val="005A2ECF"/>
    <w:rsid w:val="005B4D3F"/>
    <w:rsid w:val="005B77AE"/>
    <w:rsid w:val="005C28EE"/>
    <w:rsid w:val="005C550A"/>
    <w:rsid w:val="005D25AE"/>
    <w:rsid w:val="00640FDE"/>
    <w:rsid w:val="0064552E"/>
    <w:rsid w:val="006524FE"/>
    <w:rsid w:val="0066235B"/>
    <w:rsid w:val="00686769"/>
    <w:rsid w:val="0069635A"/>
    <w:rsid w:val="006A30FA"/>
    <w:rsid w:val="006B7BF5"/>
    <w:rsid w:val="006E2021"/>
    <w:rsid w:val="006E32E3"/>
    <w:rsid w:val="00705262"/>
    <w:rsid w:val="00727D83"/>
    <w:rsid w:val="007470D7"/>
    <w:rsid w:val="00754313"/>
    <w:rsid w:val="007614FC"/>
    <w:rsid w:val="00763AF2"/>
    <w:rsid w:val="00783396"/>
    <w:rsid w:val="00795760"/>
    <w:rsid w:val="007B2214"/>
    <w:rsid w:val="007B3648"/>
    <w:rsid w:val="007D3972"/>
    <w:rsid w:val="007E5803"/>
    <w:rsid w:val="007E611A"/>
    <w:rsid w:val="00800EDE"/>
    <w:rsid w:val="00804912"/>
    <w:rsid w:val="0080632F"/>
    <w:rsid w:val="00807CC4"/>
    <w:rsid w:val="00826765"/>
    <w:rsid w:val="00846C19"/>
    <w:rsid w:val="00861769"/>
    <w:rsid w:val="008627E9"/>
    <w:rsid w:val="00873192"/>
    <w:rsid w:val="00876AE6"/>
    <w:rsid w:val="008A1821"/>
    <w:rsid w:val="008B5231"/>
    <w:rsid w:val="008D0081"/>
    <w:rsid w:val="008F16E0"/>
    <w:rsid w:val="009115A4"/>
    <w:rsid w:val="00915EFD"/>
    <w:rsid w:val="00921DE5"/>
    <w:rsid w:val="00927AB5"/>
    <w:rsid w:val="00931BEF"/>
    <w:rsid w:val="009406FA"/>
    <w:rsid w:val="0094261F"/>
    <w:rsid w:val="009467B8"/>
    <w:rsid w:val="00965BEC"/>
    <w:rsid w:val="009746E3"/>
    <w:rsid w:val="00980690"/>
    <w:rsid w:val="009A7618"/>
    <w:rsid w:val="009B55D0"/>
    <w:rsid w:val="009C4435"/>
    <w:rsid w:val="00A12547"/>
    <w:rsid w:val="00A22381"/>
    <w:rsid w:val="00A228F8"/>
    <w:rsid w:val="00A248E5"/>
    <w:rsid w:val="00A32619"/>
    <w:rsid w:val="00A52105"/>
    <w:rsid w:val="00A60DFB"/>
    <w:rsid w:val="00A74828"/>
    <w:rsid w:val="00A76875"/>
    <w:rsid w:val="00A835BD"/>
    <w:rsid w:val="00A904C8"/>
    <w:rsid w:val="00AB078D"/>
    <w:rsid w:val="00AB0F01"/>
    <w:rsid w:val="00B05C7D"/>
    <w:rsid w:val="00B06E0C"/>
    <w:rsid w:val="00B14170"/>
    <w:rsid w:val="00B25361"/>
    <w:rsid w:val="00B25DBB"/>
    <w:rsid w:val="00B36E19"/>
    <w:rsid w:val="00B727B8"/>
    <w:rsid w:val="00B74095"/>
    <w:rsid w:val="00B82DD0"/>
    <w:rsid w:val="00BA00F3"/>
    <w:rsid w:val="00BC6DAA"/>
    <w:rsid w:val="00BE0E6B"/>
    <w:rsid w:val="00BE3FC6"/>
    <w:rsid w:val="00C038F1"/>
    <w:rsid w:val="00C070A5"/>
    <w:rsid w:val="00C0742D"/>
    <w:rsid w:val="00C110CF"/>
    <w:rsid w:val="00C11A7A"/>
    <w:rsid w:val="00C51BF0"/>
    <w:rsid w:val="00C702AB"/>
    <w:rsid w:val="00C77E34"/>
    <w:rsid w:val="00CC7123"/>
    <w:rsid w:val="00D0283F"/>
    <w:rsid w:val="00D05323"/>
    <w:rsid w:val="00D33BE2"/>
    <w:rsid w:val="00D63806"/>
    <w:rsid w:val="00D66F0E"/>
    <w:rsid w:val="00D76EE7"/>
    <w:rsid w:val="00D800EC"/>
    <w:rsid w:val="00D877A4"/>
    <w:rsid w:val="00DB23FE"/>
    <w:rsid w:val="00DB30FF"/>
    <w:rsid w:val="00DB6207"/>
    <w:rsid w:val="00DC3CFB"/>
    <w:rsid w:val="00DD290F"/>
    <w:rsid w:val="00DE2FF2"/>
    <w:rsid w:val="00E10E05"/>
    <w:rsid w:val="00E16E9C"/>
    <w:rsid w:val="00E173B2"/>
    <w:rsid w:val="00E30014"/>
    <w:rsid w:val="00E3128A"/>
    <w:rsid w:val="00E35622"/>
    <w:rsid w:val="00E42F3D"/>
    <w:rsid w:val="00E4487F"/>
    <w:rsid w:val="00E46F20"/>
    <w:rsid w:val="00E47BCA"/>
    <w:rsid w:val="00E530A1"/>
    <w:rsid w:val="00E666F1"/>
    <w:rsid w:val="00E70F34"/>
    <w:rsid w:val="00E80130"/>
    <w:rsid w:val="00E840B4"/>
    <w:rsid w:val="00EA6003"/>
    <w:rsid w:val="00EB6277"/>
    <w:rsid w:val="00F0578F"/>
    <w:rsid w:val="00F2577B"/>
    <w:rsid w:val="00F25E91"/>
    <w:rsid w:val="00F721D8"/>
    <w:rsid w:val="00FC2AF7"/>
    <w:rsid w:val="00FF1FE6"/>
    <w:rsid w:val="426F772D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D5F4924-2BD8-435F-9F2A-FED4E86E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"/>
    <w:qFormat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qFormat/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2">
    <w:name w:val="Основной текст2"/>
    <w:basedOn w:val="Normal"/>
    <w:qFormat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s1">
    <w:name w:val="s_1"/>
    <w:basedOn w:val="Normal"/>
    <w:rsid w:val="0058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583F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7F582-96DC-4AD4-9083-2D1FF252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